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56" w:type="dxa"/>
        <w:tblLook w:val="04A0"/>
      </w:tblPr>
      <w:tblGrid>
        <w:gridCol w:w="1908"/>
        <w:gridCol w:w="4796"/>
        <w:gridCol w:w="3352"/>
      </w:tblGrid>
      <w:tr w:rsidR="00072B71" w:rsidTr="00072B71">
        <w:trPr>
          <w:trHeight w:val="710"/>
        </w:trPr>
        <w:tc>
          <w:tcPr>
            <w:tcW w:w="1908" w:type="dxa"/>
          </w:tcPr>
          <w:p w:rsidR="00072B71" w:rsidRDefault="00072B71" w:rsidP="00072B71">
            <w:pPr>
              <w:jc w:val="center"/>
              <w:rPr>
                <w:b/>
              </w:rPr>
            </w:pPr>
            <w:r>
              <w:rPr>
                <w:b/>
              </w:rPr>
              <w:t>CELL PART</w:t>
            </w: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Pr="00072B71" w:rsidRDefault="00072B71" w:rsidP="00072B71">
            <w:pPr>
              <w:jc w:val="center"/>
              <w:rPr>
                <w:b/>
              </w:rPr>
            </w:pPr>
            <w:r>
              <w:rPr>
                <w:b/>
              </w:rPr>
              <w:t>CELL STRUCTURE AND FUNCTION</w:t>
            </w:r>
          </w:p>
        </w:tc>
        <w:tc>
          <w:tcPr>
            <w:tcW w:w="3352" w:type="dxa"/>
          </w:tcPr>
          <w:p w:rsidR="00072B71" w:rsidRPr="00072B71" w:rsidRDefault="00072B71" w:rsidP="00072B71">
            <w:pPr>
              <w:jc w:val="center"/>
              <w:rPr>
                <w:b/>
              </w:rPr>
            </w:pPr>
            <w:r>
              <w:rPr>
                <w:b/>
              </w:rPr>
              <w:t>PICTORAL REPRESENTATION</w:t>
            </w:r>
          </w:p>
        </w:tc>
      </w:tr>
      <w:tr w:rsidR="00072B71" w:rsidTr="00072B71">
        <w:trPr>
          <w:trHeight w:val="1250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 w:rsidP="00072B71">
            <w:pPr>
              <w:ind w:left="-90"/>
              <w:rPr>
                <w:b/>
              </w:rPr>
            </w:pPr>
            <w:r>
              <w:rPr>
                <w:b/>
              </w:rPr>
              <w:t>MITOCHONDRIA</w:t>
            </w: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1070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  <w:r>
              <w:rPr>
                <w:b/>
              </w:rPr>
              <w:t>NUCLEUS</w:t>
            </w: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1160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  <w:r>
              <w:rPr>
                <w:b/>
              </w:rPr>
              <w:t>CELL MEMBRANE</w:t>
            </w: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1160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  <w:r>
              <w:rPr>
                <w:b/>
              </w:rPr>
              <w:t>CELL WALL</w:t>
            </w: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918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  <w:r>
              <w:rPr>
                <w:b/>
              </w:rPr>
              <w:t>ENDOPLASMIC RETICULUM</w:t>
            </w: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972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  <w:r>
              <w:rPr>
                <w:b/>
              </w:rPr>
              <w:t>RIBOSOMES</w:t>
            </w:r>
          </w:p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918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  <w:r>
              <w:rPr>
                <w:b/>
              </w:rPr>
              <w:t>GOLGI APPARATUS</w:t>
            </w: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918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  <w:r>
              <w:rPr>
                <w:b/>
              </w:rPr>
              <w:t>LYSOSOMES</w:t>
            </w:r>
          </w:p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918"/>
        </w:trPr>
        <w:tc>
          <w:tcPr>
            <w:tcW w:w="1908" w:type="dxa"/>
          </w:tcPr>
          <w:p w:rsidR="00072B71" w:rsidRPr="00072B71" w:rsidRDefault="00072B71">
            <w:pPr>
              <w:rPr>
                <w:b/>
              </w:rPr>
            </w:pPr>
            <w:r>
              <w:rPr>
                <w:b/>
              </w:rPr>
              <w:t>CYTOPLASM</w:t>
            </w: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972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  <w:r>
              <w:rPr>
                <w:b/>
              </w:rPr>
              <w:t>CYTOSKELETON</w:t>
            </w:r>
          </w:p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  <w:tr w:rsidR="00072B71" w:rsidTr="00072B71">
        <w:trPr>
          <w:trHeight w:val="972"/>
        </w:trPr>
        <w:tc>
          <w:tcPr>
            <w:tcW w:w="1908" w:type="dxa"/>
          </w:tcPr>
          <w:p w:rsidR="00072B71" w:rsidRDefault="00072B71">
            <w:pPr>
              <w:rPr>
                <w:b/>
              </w:rPr>
            </w:pPr>
            <w:r>
              <w:rPr>
                <w:b/>
              </w:rPr>
              <w:t>VACUOLE</w:t>
            </w:r>
          </w:p>
          <w:p w:rsidR="00072B71" w:rsidRDefault="00072B71">
            <w:pPr>
              <w:rPr>
                <w:b/>
              </w:rPr>
            </w:pPr>
          </w:p>
          <w:p w:rsidR="00072B71" w:rsidRDefault="00072B71">
            <w:pPr>
              <w:rPr>
                <w:b/>
              </w:rPr>
            </w:pPr>
          </w:p>
          <w:p w:rsidR="00072B71" w:rsidRPr="00072B71" w:rsidRDefault="00072B71">
            <w:pPr>
              <w:rPr>
                <w:b/>
              </w:rPr>
            </w:pPr>
          </w:p>
        </w:tc>
        <w:tc>
          <w:tcPr>
            <w:tcW w:w="4796" w:type="dxa"/>
          </w:tcPr>
          <w:p w:rsidR="00072B71" w:rsidRDefault="00072B71"/>
        </w:tc>
        <w:tc>
          <w:tcPr>
            <w:tcW w:w="3352" w:type="dxa"/>
          </w:tcPr>
          <w:p w:rsidR="00072B71" w:rsidRDefault="00072B71"/>
        </w:tc>
      </w:tr>
    </w:tbl>
    <w:p w:rsidR="00986DF1" w:rsidRDefault="00986DF1">
      <w:pPr>
        <w:rPr>
          <w:noProof/>
        </w:rPr>
      </w:pPr>
    </w:p>
    <w:p w:rsidR="00986DF1" w:rsidRDefault="00986DF1">
      <w:pPr>
        <w:rPr>
          <w:noProof/>
        </w:rPr>
      </w:pPr>
    </w:p>
    <w:p w:rsidR="00986DF1" w:rsidRDefault="00986DF1">
      <w:pPr>
        <w:rPr>
          <w:noProof/>
        </w:rPr>
      </w:pPr>
      <w:r>
        <w:rPr>
          <w:noProof/>
        </w:rPr>
        <w:drawing>
          <wp:inline distT="0" distB="0" distL="0" distR="0">
            <wp:extent cx="6276975" cy="5162550"/>
            <wp:effectExtent l="19050" t="0" r="9525" b="0"/>
            <wp:docPr id="2" name="Picture 2" descr="C:\Users\Morgan\Documents\Plant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rgan\Documents\PlantCel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053" cy="5167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F1" w:rsidRDefault="00986DF1">
      <w:pPr>
        <w:rPr>
          <w:noProof/>
        </w:rPr>
      </w:pPr>
    </w:p>
    <w:p w:rsidR="00986DF1" w:rsidRDefault="00986DF1"/>
    <w:p w:rsidR="00986DF1" w:rsidRDefault="00986DF1"/>
    <w:p w:rsidR="00986DF1" w:rsidRDefault="00986DF1"/>
    <w:p w:rsidR="00986DF1" w:rsidRDefault="00986DF1">
      <w:r>
        <w:br w:type="page"/>
      </w:r>
    </w:p>
    <w:p w:rsidR="00986DF1" w:rsidRDefault="00986DF1"/>
    <w:p w:rsidR="00986DF1" w:rsidRDefault="00986DF1"/>
    <w:p w:rsidR="00224C73" w:rsidRDefault="00986DF1">
      <w:r>
        <w:rPr>
          <w:noProof/>
        </w:rPr>
        <w:drawing>
          <wp:inline distT="0" distB="0" distL="0" distR="0">
            <wp:extent cx="5800725" cy="5490978"/>
            <wp:effectExtent l="19050" t="0" r="9525" b="0"/>
            <wp:docPr id="1" name="Picture 1" descr="C:\Users\Morgan\Documents\Animal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gan\Documents\AnimalCe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5490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4C73" w:rsidSect="00072B71">
      <w:headerReference w:type="default" r:id="rId8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D8A" w:rsidRDefault="00BC4D8A" w:rsidP="00072B71">
      <w:pPr>
        <w:spacing w:after="0" w:line="240" w:lineRule="auto"/>
      </w:pPr>
      <w:r>
        <w:separator/>
      </w:r>
    </w:p>
  </w:endnote>
  <w:endnote w:type="continuationSeparator" w:id="0">
    <w:p w:rsidR="00BC4D8A" w:rsidRDefault="00BC4D8A" w:rsidP="0007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D8A" w:rsidRDefault="00BC4D8A" w:rsidP="00072B71">
      <w:pPr>
        <w:spacing w:after="0" w:line="240" w:lineRule="auto"/>
      </w:pPr>
      <w:r>
        <w:separator/>
      </w:r>
    </w:p>
  </w:footnote>
  <w:footnote w:type="continuationSeparator" w:id="0">
    <w:p w:rsidR="00BC4D8A" w:rsidRDefault="00BC4D8A" w:rsidP="0007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B71" w:rsidRDefault="00072B71">
    <w:pPr>
      <w:pStyle w:val="Header"/>
    </w:pPr>
    <w:r>
      <w:t>NAME</w:t>
    </w:r>
    <w:proofErr w:type="gramStart"/>
    <w:r>
      <w:t>:_</w:t>
    </w:r>
    <w:proofErr w:type="gramEnd"/>
    <w:r>
      <w:t>_______________________________</w:t>
    </w:r>
    <w:r>
      <w:tab/>
      <w:t xml:space="preserve">                             DATE:__________________________</w:t>
    </w:r>
  </w:p>
  <w:p w:rsidR="00072B71" w:rsidRDefault="00072B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B71"/>
    <w:rsid w:val="00072B71"/>
    <w:rsid w:val="00224C73"/>
    <w:rsid w:val="00671E8F"/>
    <w:rsid w:val="00986DF1"/>
    <w:rsid w:val="00BC4D8A"/>
    <w:rsid w:val="00F2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2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7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2B71"/>
  </w:style>
  <w:style w:type="paragraph" w:styleId="Footer">
    <w:name w:val="footer"/>
    <w:basedOn w:val="Normal"/>
    <w:link w:val="FooterChar"/>
    <w:uiPriority w:val="99"/>
    <w:semiHidden/>
    <w:unhideWhenUsed/>
    <w:rsid w:val="00072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2B71"/>
  </w:style>
  <w:style w:type="paragraph" w:styleId="BalloonText">
    <w:name w:val="Balloon Text"/>
    <w:basedOn w:val="Normal"/>
    <w:link w:val="BalloonTextChar"/>
    <w:uiPriority w:val="99"/>
    <w:semiHidden/>
    <w:unhideWhenUsed/>
    <w:rsid w:val="0098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2</cp:revision>
  <dcterms:created xsi:type="dcterms:W3CDTF">2011-12-05T22:43:00Z</dcterms:created>
  <dcterms:modified xsi:type="dcterms:W3CDTF">2011-12-13T00:37:00Z</dcterms:modified>
</cp:coreProperties>
</file>